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ED27" w14:textId="518DA492" w:rsidR="47090B0B" w:rsidRPr="00B6219A" w:rsidRDefault="00B6219A" w:rsidP="00B6219A">
      <w:pPr>
        <w:pStyle w:val="Title"/>
        <w:jc w:val="center"/>
        <w:rPr>
          <w:rFonts w:ascii="Times New Roman" w:hAnsi="Times New Roman" w:cs="Times New Roman"/>
          <w:sz w:val="48"/>
          <w:szCs w:val="48"/>
        </w:rPr>
      </w:pPr>
      <w:r w:rsidRPr="00B6219A">
        <w:rPr>
          <w:rFonts w:ascii="Times New Roman" w:hAnsi="Times New Roman" w:cs="Times New Roman"/>
          <w:sz w:val="48"/>
          <w:szCs w:val="48"/>
        </w:rPr>
        <w:t xml:space="preserve">Přihláška do </w:t>
      </w:r>
      <w:r>
        <w:rPr>
          <w:rFonts w:ascii="Times New Roman" w:hAnsi="Times New Roman" w:cs="Times New Roman"/>
          <w:sz w:val="48"/>
          <w:szCs w:val="48"/>
        </w:rPr>
        <w:t>rekvalifikačního</w:t>
      </w:r>
      <w:r w:rsidRPr="00B6219A">
        <w:rPr>
          <w:rFonts w:ascii="Times New Roman" w:hAnsi="Times New Roman" w:cs="Times New Roman"/>
          <w:sz w:val="48"/>
          <w:szCs w:val="48"/>
        </w:rPr>
        <w:t xml:space="preserve"> kurzu </w:t>
      </w:r>
    </w:p>
    <w:p w14:paraId="3F5E1E61" w14:textId="18C05691" w:rsidR="009B2C88" w:rsidRPr="009B2C88" w:rsidRDefault="009B2C88" w:rsidP="009B2C88"/>
    <w:p w14:paraId="4EC313DE" w14:textId="4795568C" w:rsidR="00B6219A" w:rsidRDefault="00B6219A" w:rsidP="00B6219A">
      <w:pPr>
        <w:jc w:val="both"/>
        <w:rPr>
          <w:rFonts w:ascii="Times New Roman" w:hAnsi="Times New Roman" w:cs="Times New Roman"/>
          <w:sz w:val="24"/>
          <w:szCs w:val="24"/>
        </w:rPr>
      </w:pPr>
      <w:r w:rsidRPr="00B6219A">
        <w:rPr>
          <w:rFonts w:ascii="Times New Roman" w:hAnsi="Times New Roman" w:cs="Times New Roman"/>
          <w:sz w:val="24"/>
          <w:szCs w:val="24"/>
        </w:rPr>
        <w:t>Vyplněním přihlášky a uděleným souhlasem se zpracováním osobních údajů budeme dále pracovat s vašimi údaji jen pro potřeby evidence, docházky a zhotovení certifikátu. Neposkytneme údaje třetím stranám.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425"/>
        <w:gridCol w:w="7200"/>
      </w:tblGrid>
      <w:tr w:rsidR="00B6219A" w14:paraId="2C1C5821" w14:textId="77777777" w:rsidTr="006A3C2D">
        <w:tc>
          <w:tcPr>
            <w:tcW w:w="2425" w:type="dxa"/>
          </w:tcPr>
          <w:p w14:paraId="23E89DEB" w14:textId="6EB8A805" w:rsidR="00B6219A" w:rsidRPr="00B6219A" w:rsidRDefault="00B6219A" w:rsidP="00B6219A">
            <w:pPr>
              <w:jc w:val="center"/>
              <w:rPr>
                <w:rFonts w:ascii="Times New Roman" w:hAnsi="Times New Roman" w:cs="Times New Roman"/>
              </w:rPr>
            </w:pPr>
            <w:r w:rsidRPr="00B6219A">
              <w:rPr>
                <w:rFonts w:ascii="Times New Roman" w:hAnsi="Times New Roman" w:cs="Times New Roman"/>
                <w:sz w:val="24"/>
                <w:szCs w:val="24"/>
              </w:rPr>
              <w:t>Jméno</w:t>
            </w:r>
          </w:p>
        </w:tc>
        <w:tc>
          <w:tcPr>
            <w:tcW w:w="7200" w:type="dxa"/>
          </w:tcPr>
          <w:p w14:paraId="2DFF0981" w14:textId="77777777" w:rsidR="00B6219A" w:rsidRDefault="00B6219A" w:rsidP="00B621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9A" w14:paraId="7CC8D37F" w14:textId="77777777" w:rsidTr="006A3C2D">
        <w:tc>
          <w:tcPr>
            <w:tcW w:w="2425" w:type="dxa"/>
          </w:tcPr>
          <w:p w14:paraId="566DC1A7" w14:textId="11833FF5" w:rsidR="00B6219A" w:rsidRDefault="00B6219A" w:rsidP="00B621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9A">
              <w:rPr>
                <w:rFonts w:ascii="Times New Roman" w:hAnsi="Times New Roman" w:cs="Times New Roman"/>
                <w:sz w:val="24"/>
                <w:szCs w:val="24"/>
              </w:rPr>
              <w:t>Příjmení</w:t>
            </w:r>
          </w:p>
        </w:tc>
        <w:tc>
          <w:tcPr>
            <w:tcW w:w="7200" w:type="dxa"/>
          </w:tcPr>
          <w:p w14:paraId="4BAB1170" w14:textId="77777777" w:rsidR="00B6219A" w:rsidRDefault="00B6219A" w:rsidP="00B621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9A" w14:paraId="374F3BDB" w14:textId="77777777" w:rsidTr="006A3C2D">
        <w:tc>
          <w:tcPr>
            <w:tcW w:w="2425" w:type="dxa"/>
          </w:tcPr>
          <w:p w14:paraId="3F6698DC" w14:textId="32E6C9D0" w:rsidR="00B6219A" w:rsidRDefault="00B6219A" w:rsidP="00B621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9A">
              <w:rPr>
                <w:rFonts w:ascii="Times New Roman" w:hAnsi="Times New Roman" w:cs="Times New Roman"/>
                <w:sz w:val="24"/>
                <w:szCs w:val="24"/>
              </w:rPr>
              <w:t>Kurz</w:t>
            </w:r>
          </w:p>
        </w:tc>
        <w:tc>
          <w:tcPr>
            <w:tcW w:w="7200" w:type="dxa"/>
          </w:tcPr>
          <w:p w14:paraId="7B0B083B" w14:textId="77777777" w:rsidR="00B6219A" w:rsidRDefault="006A3C2D" w:rsidP="006A3C2D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D">
              <w:rPr>
                <w:rFonts w:ascii="Times New Roman" w:hAnsi="Times New Roman" w:cs="Times New Roman"/>
                <w:sz w:val="24"/>
                <w:szCs w:val="24"/>
              </w:rPr>
              <w:t>Mzdový účetní / mzdová účetní (s využitím výpočetní techniky)</w:t>
            </w:r>
          </w:p>
          <w:p w14:paraId="021988DC" w14:textId="3F20F405" w:rsidR="006A3C2D" w:rsidRDefault="007A2D8E" w:rsidP="006A3C2D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D8E">
              <w:rPr>
                <w:rFonts w:ascii="Times New Roman" w:hAnsi="Times New Roman" w:cs="Times New Roman"/>
                <w:sz w:val="24"/>
                <w:szCs w:val="24"/>
              </w:rPr>
              <w:t>Účetnictví</w:t>
            </w:r>
            <w:r w:rsidR="006A3C2D" w:rsidRPr="006A3C2D">
              <w:rPr>
                <w:rFonts w:ascii="Times New Roman" w:hAnsi="Times New Roman" w:cs="Times New Roman"/>
                <w:sz w:val="24"/>
                <w:szCs w:val="24"/>
              </w:rPr>
              <w:t xml:space="preserve"> (s využitím výpočetní techniky)</w:t>
            </w:r>
          </w:p>
          <w:p w14:paraId="5E031526" w14:textId="4F484E19" w:rsidR="0028251C" w:rsidRPr="006A3C2D" w:rsidRDefault="0028251C" w:rsidP="006A3C2D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1C">
              <w:rPr>
                <w:rFonts w:ascii="Times New Roman" w:hAnsi="Times New Roman" w:cs="Times New Roman"/>
                <w:sz w:val="24"/>
                <w:szCs w:val="24"/>
              </w:rPr>
              <w:t>Dispečer/dispečerka logistiky</w:t>
            </w:r>
          </w:p>
        </w:tc>
      </w:tr>
      <w:tr w:rsidR="00B6219A" w14:paraId="6B1C9BFB" w14:textId="77777777" w:rsidTr="006A3C2D">
        <w:tc>
          <w:tcPr>
            <w:tcW w:w="2425" w:type="dxa"/>
          </w:tcPr>
          <w:p w14:paraId="75B80D5B" w14:textId="543267AF" w:rsidR="00B6219A" w:rsidRDefault="00B6219A" w:rsidP="00B621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9A">
              <w:rPr>
                <w:rFonts w:ascii="Times New Roman" w:hAnsi="Times New Roman" w:cs="Times New Roman"/>
                <w:sz w:val="24"/>
                <w:szCs w:val="24"/>
              </w:rPr>
              <w:t>Datum kurzu</w:t>
            </w:r>
          </w:p>
        </w:tc>
        <w:tc>
          <w:tcPr>
            <w:tcW w:w="7200" w:type="dxa"/>
          </w:tcPr>
          <w:p w14:paraId="30E5633B" w14:textId="77777777" w:rsidR="00B6219A" w:rsidRDefault="00B6219A" w:rsidP="00B621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9A" w14:paraId="2E079375" w14:textId="77777777" w:rsidTr="006A3C2D">
        <w:tc>
          <w:tcPr>
            <w:tcW w:w="2425" w:type="dxa"/>
          </w:tcPr>
          <w:p w14:paraId="4398EC50" w14:textId="18E23AA9" w:rsidR="00B6219A" w:rsidRDefault="00B6219A" w:rsidP="00B621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9A">
              <w:rPr>
                <w:rFonts w:ascii="Times New Roman" w:hAnsi="Times New Roman" w:cs="Times New Roman"/>
                <w:sz w:val="24"/>
                <w:szCs w:val="24"/>
              </w:rPr>
              <w:t>Ulice</w:t>
            </w:r>
          </w:p>
        </w:tc>
        <w:tc>
          <w:tcPr>
            <w:tcW w:w="7200" w:type="dxa"/>
          </w:tcPr>
          <w:p w14:paraId="5CAE83EA" w14:textId="77777777" w:rsidR="00B6219A" w:rsidRDefault="00B6219A" w:rsidP="00B621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9A" w14:paraId="52ACEC7D" w14:textId="77777777" w:rsidTr="006A3C2D">
        <w:tc>
          <w:tcPr>
            <w:tcW w:w="2425" w:type="dxa"/>
          </w:tcPr>
          <w:p w14:paraId="73B0B51C" w14:textId="049FB122" w:rsidR="00B6219A" w:rsidRDefault="00B6219A" w:rsidP="00B621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9A">
              <w:rPr>
                <w:rFonts w:ascii="Times New Roman" w:hAnsi="Times New Roman" w:cs="Times New Roman"/>
                <w:sz w:val="24"/>
                <w:szCs w:val="24"/>
              </w:rPr>
              <w:t>Město</w:t>
            </w:r>
          </w:p>
        </w:tc>
        <w:tc>
          <w:tcPr>
            <w:tcW w:w="7200" w:type="dxa"/>
          </w:tcPr>
          <w:p w14:paraId="5D20E98F" w14:textId="77777777" w:rsidR="00B6219A" w:rsidRDefault="00B6219A" w:rsidP="00B621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9A" w14:paraId="21D86ABD" w14:textId="77777777" w:rsidTr="006A3C2D">
        <w:tc>
          <w:tcPr>
            <w:tcW w:w="2425" w:type="dxa"/>
          </w:tcPr>
          <w:p w14:paraId="4EF95392" w14:textId="279056BA" w:rsidR="00B6219A" w:rsidRDefault="00B6219A" w:rsidP="00B621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9A">
              <w:rPr>
                <w:rFonts w:ascii="Times New Roman" w:hAnsi="Times New Roman" w:cs="Times New Roman"/>
                <w:sz w:val="24"/>
                <w:szCs w:val="24"/>
              </w:rPr>
              <w:t>PSČ</w:t>
            </w:r>
          </w:p>
        </w:tc>
        <w:tc>
          <w:tcPr>
            <w:tcW w:w="7200" w:type="dxa"/>
          </w:tcPr>
          <w:p w14:paraId="4E07F1EA" w14:textId="77777777" w:rsidR="00B6219A" w:rsidRDefault="00B6219A" w:rsidP="00B621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9A" w14:paraId="4FB9475B" w14:textId="77777777" w:rsidTr="006A3C2D">
        <w:tc>
          <w:tcPr>
            <w:tcW w:w="2425" w:type="dxa"/>
          </w:tcPr>
          <w:p w14:paraId="06838824" w14:textId="42495129" w:rsidR="00B6219A" w:rsidRDefault="00B6219A" w:rsidP="00B621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9A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200" w:type="dxa"/>
          </w:tcPr>
          <w:p w14:paraId="7F0A7862" w14:textId="77777777" w:rsidR="00B6219A" w:rsidRDefault="00B6219A" w:rsidP="00B621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9A" w14:paraId="2EE975EC" w14:textId="77777777" w:rsidTr="006A3C2D">
        <w:tc>
          <w:tcPr>
            <w:tcW w:w="2425" w:type="dxa"/>
          </w:tcPr>
          <w:p w14:paraId="5AB85F48" w14:textId="6213F3A2" w:rsidR="00B6219A" w:rsidRPr="00B6219A" w:rsidRDefault="00B6219A" w:rsidP="00B621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9A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200" w:type="dxa"/>
          </w:tcPr>
          <w:p w14:paraId="6E2C2738" w14:textId="77777777" w:rsidR="00B6219A" w:rsidRDefault="00B6219A" w:rsidP="00B621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9A" w14:paraId="1E31C5CB" w14:textId="77777777" w:rsidTr="006A3C2D">
        <w:tc>
          <w:tcPr>
            <w:tcW w:w="2425" w:type="dxa"/>
          </w:tcPr>
          <w:p w14:paraId="53A07431" w14:textId="7D97CE3F" w:rsidR="00B6219A" w:rsidRPr="00B6219A" w:rsidRDefault="00B6219A" w:rsidP="00B621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9A"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</w:p>
        </w:tc>
        <w:tc>
          <w:tcPr>
            <w:tcW w:w="7200" w:type="dxa"/>
          </w:tcPr>
          <w:p w14:paraId="4D966872" w14:textId="77777777" w:rsidR="00B6219A" w:rsidRDefault="00B6219A" w:rsidP="00B621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9A" w14:paraId="3A93BFC5" w14:textId="77777777" w:rsidTr="006A3C2D">
        <w:tc>
          <w:tcPr>
            <w:tcW w:w="2425" w:type="dxa"/>
          </w:tcPr>
          <w:p w14:paraId="35366BFA" w14:textId="5124EF97" w:rsidR="00B6219A" w:rsidRPr="00B6219A" w:rsidRDefault="00B6219A" w:rsidP="00B621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9A">
              <w:rPr>
                <w:rFonts w:ascii="Times New Roman" w:hAnsi="Times New Roman" w:cs="Times New Roman"/>
                <w:sz w:val="24"/>
                <w:szCs w:val="24"/>
              </w:rPr>
              <w:t>Místo narození</w:t>
            </w:r>
          </w:p>
        </w:tc>
        <w:tc>
          <w:tcPr>
            <w:tcW w:w="7200" w:type="dxa"/>
          </w:tcPr>
          <w:p w14:paraId="03D918A9" w14:textId="77777777" w:rsidR="00B6219A" w:rsidRDefault="00B6219A" w:rsidP="00B621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9A" w14:paraId="109F0A80" w14:textId="77777777" w:rsidTr="006A3C2D">
        <w:tc>
          <w:tcPr>
            <w:tcW w:w="2425" w:type="dxa"/>
          </w:tcPr>
          <w:p w14:paraId="0F0CF8C0" w14:textId="60763376" w:rsidR="00B6219A" w:rsidRPr="00B6219A" w:rsidRDefault="00B6219A" w:rsidP="00B621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9A">
              <w:rPr>
                <w:rFonts w:ascii="Times New Roman" w:hAnsi="Times New Roman" w:cs="Times New Roman"/>
                <w:sz w:val="24"/>
                <w:szCs w:val="24"/>
              </w:rPr>
              <w:t>Jsem z Úřadu práce?</w:t>
            </w:r>
          </w:p>
        </w:tc>
        <w:tc>
          <w:tcPr>
            <w:tcW w:w="7200" w:type="dxa"/>
          </w:tcPr>
          <w:p w14:paraId="7FAFA6CD" w14:textId="77777777" w:rsidR="00B6219A" w:rsidRDefault="00B6219A" w:rsidP="00B621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8FB0C4" w14:textId="77777777" w:rsidR="00B6219A" w:rsidRDefault="00B6219A" w:rsidP="00B621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C33C97" w14:textId="364ABF4B" w:rsidR="00B6219A" w:rsidRPr="0041103A" w:rsidRDefault="00B6219A" w:rsidP="00B6219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1103A">
        <w:rPr>
          <w:rFonts w:ascii="Times New Roman" w:hAnsi="Times New Roman" w:cs="Times New Roman"/>
          <w:b/>
          <w:bCs/>
          <w:sz w:val="20"/>
          <w:szCs w:val="20"/>
        </w:rPr>
        <w:t xml:space="preserve">Osobní údaje dle GDPR </w:t>
      </w:r>
    </w:p>
    <w:p w14:paraId="3CAAD435" w14:textId="52CF2B6F" w:rsidR="00FC534B" w:rsidRPr="0041103A" w:rsidRDefault="00B6219A" w:rsidP="00063805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41103A">
        <w:rPr>
          <w:rFonts w:ascii="Times New Roman" w:hAnsi="Times New Roman" w:cs="Times New Roman"/>
          <w:sz w:val="20"/>
          <w:szCs w:val="20"/>
        </w:rPr>
        <w:t>Ano. Uděluji Souhlas se zpracováním osobních údajů</w:t>
      </w:r>
    </w:p>
    <w:p w14:paraId="5E221E3C" w14:textId="77DAD4B0" w:rsidR="0041103A" w:rsidRPr="0041103A" w:rsidRDefault="0041103A" w:rsidP="0041103A">
      <w:pPr>
        <w:rPr>
          <w:rFonts w:ascii="Times New Roman" w:hAnsi="Times New Roman" w:cs="Times New Roman"/>
          <w:b/>
          <w:bCs/>
          <w:color w:val="202124"/>
          <w:sz w:val="20"/>
          <w:szCs w:val="20"/>
          <w:shd w:val="clear" w:color="auto" w:fill="FFFFFF"/>
        </w:rPr>
      </w:pPr>
      <w:r w:rsidRPr="0041103A">
        <w:rPr>
          <w:rFonts w:ascii="Times New Roman" w:hAnsi="Times New Roman" w:cs="Times New Roman"/>
          <w:b/>
          <w:bCs/>
          <w:color w:val="202124"/>
          <w:sz w:val="20"/>
          <w:szCs w:val="20"/>
          <w:shd w:val="clear" w:color="auto" w:fill="FFFFFF"/>
        </w:rPr>
        <w:t xml:space="preserve">Storno </w:t>
      </w:r>
      <w:r w:rsidRPr="0041103A">
        <w:rPr>
          <w:rFonts w:ascii="Times New Roman" w:hAnsi="Times New Roman" w:cs="Times New Roman"/>
          <w:b/>
          <w:bCs/>
          <w:sz w:val="20"/>
          <w:szCs w:val="20"/>
        </w:rPr>
        <w:t>podmínky</w:t>
      </w:r>
    </w:p>
    <w:p w14:paraId="5CD48D85" w14:textId="77777777" w:rsidR="0041103A" w:rsidRPr="0041103A" w:rsidRDefault="0041103A" w:rsidP="0041103A">
      <w:pPr>
        <w:spacing w:after="0"/>
        <w:rPr>
          <w:rFonts w:ascii="Times New Roman" w:hAnsi="Times New Roman" w:cs="Times New Roman"/>
          <w:i/>
          <w:iCs/>
          <w:color w:val="202124"/>
          <w:sz w:val="20"/>
          <w:szCs w:val="20"/>
          <w:u w:val="single"/>
          <w:shd w:val="clear" w:color="auto" w:fill="FFFFFF"/>
        </w:rPr>
      </w:pPr>
      <w:r w:rsidRPr="0041103A">
        <w:rPr>
          <w:rFonts w:ascii="Times New Roman" w:hAnsi="Times New Roman" w:cs="Times New Roman"/>
          <w:i/>
          <w:iCs/>
          <w:color w:val="202124"/>
          <w:sz w:val="20"/>
          <w:szCs w:val="20"/>
          <w:u w:val="single"/>
          <w:shd w:val="clear" w:color="auto" w:fill="FFFFFF"/>
        </w:rPr>
        <w:t>Storno poplatek za zrušení kurzu ze strany účastníka kurzu</w:t>
      </w:r>
    </w:p>
    <w:p w14:paraId="2F0FB84C" w14:textId="64CEC20A" w:rsidR="0041103A" w:rsidRPr="0041103A" w:rsidRDefault="0041103A" w:rsidP="0041103A">
      <w:pPr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</w:pPr>
      <w:r w:rsidRPr="0041103A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Účastník kurzu může odstoupit z kurzu před jeho zahájením</w:t>
      </w:r>
      <w:r w:rsidR="00E57E10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,</w:t>
      </w:r>
      <w:r w:rsidRPr="0041103A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 xml:space="preserve"> a to na základě doručení písemného storna (e-mailem, poštou), přičemž pro vrácení storno poplatku je rozhodující datum doručení písemného storna!</w:t>
      </w:r>
    </w:p>
    <w:p w14:paraId="091E009F" w14:textId="77777777" w:rsidR="0041103A" w:rsidRPr="0041103A" w:rsidRDefault="0041103A" w:rsidP="0041103A">
      <w:pPr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</w:pPr>
    </w:p>
    <w:p w14:paraId="5F0A9266" w14:textId="77777777" w:rsidR="0041103A" w:rsidRPr="0041103A" w:rsidRDefault="0041103A" w:rsidP="0041103A">
      <w:pPr>
        <w:spacing w:after="0"/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</w:pPr>
      <w:r w:rsidRPr="0041103A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lastRenderedPageBreak/>
        <w:t xml:space="preserve">Při storno účasti na rekvalifikačním kurzu do 14. dne před zahájením kurzu, bude účastníkovi vrácena uhrazená zálohová částka ve 100% výši. </w:t>
      </w:r>
    </w:p>
    <w:p w14:paraId="339F4D90" w14:textId="537B1818" w:rsidR="0041103A" w:rsidRPr="0041103A" w:rsidRDefault="0041103A" w:rsidP="0041103A">
      <w:pPr>
        <w:spacing w:after="0"/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</w:pPr>
      <w:r w:rsidRPr="0041103A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Při storno účasti 8 dní – 13 dní před zahájením kurzu – bude účastníkovi vrácena uhrazená zálohová částka v</w:t>
      </w:r>
      <w:r w:rsidR="00E57E10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 xml:space="preserve"> </w:t>
      </w:r>
      <w:r w:rsidRPr="0041103A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50% výši.</w:t>
      </w:r>
    </w:p>
    <w:p w14:paraId="29BB3601" w14:textId="116B1634" w:rsidR="0041103A" w:rsidRPr="0041103A" w:rsidRDefault="0041103A" w:rsidP="0041103A">
      <w:pPr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</w:pPr>
      <w:r w:rsidRPr="0041103A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Při storno účasti 0 dní – 7 dní před zahájením kurzu – možnost uplatnění storno poplatku zaniká v plné výši ve prospěch pořadatele.</w:t>
      </w:r>
    </w:p>
    <w:p w14:paraId="2166F10A" w14:textId="543F80C9" w:rsidR="0041103A" w:rsidRPr="0041103A" w:rsidRDefault="0041103A" w:rsidP="0041103A">
      <w:pPr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</w:pPr>
      <w:r w:rsidRPr="0041103A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Storno přihlášky ze strany účastníka v případě již uhrazené plné výše za kurz (vystavená faktura z naší strany a uhrazena ze strany účastníka či zaměstnavatele) bude stržen administrativní poplatek ve výši 15% z celkové fakturované výše.</w:t>
      </w:r>
    </w:p>
    <w:p w14:paraId="40A49566" w14:textId="77777777" w:rsidR="0041103A" w:rsidRDefault="0041103A" w:rsidP="0041103A">
      <w:pPr>
        <w:spacing w:after="0"/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</w:pPr>
      <w:r w:rsidRPr="0041103A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Stornování závazné přihlášky je nutné zaslat:</w:t>
      </w:r>
    </w:p>
    <w:p w14:paraId="18613C2C" w14:textId="64DB003A" w:rsidR="0041103A" w:rsidRPr="0041103A" w:rsidRDefault="0041103A" w:rsidP="0041103A">
      <w:pPr>
        <w:spacing w:after="0"/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</w:pPr>
      <w:r w:rsidRPr="0041103A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 xml:space="preserve">1) e-mail: </w:t>
      </w:r>
      <w:hyperlink r:id="rId10" w:history="1">
        <w:r w:rsidRPr="0041103A">
          <w:rPr>
            <w:rStyle w:val="Hyperlink"/>
            <w:rFonts w:ascii="Times New Roman" w:hAnsi="Times New Roman" w:cs="Times New Roman"/>
            <w:color w:val="0070C0"/>
            <w:sz w:val="20"/>
            <w:szCs w:val="20"/>
            <w:shd w:val="clear" w:color="auto" w:fill="FFFFFF"/>
          </w:rPr>
          <w:t>sekretariat@soazatec.cz</w:t>
        </w:r>
      </w:hyperlink>
    </w:p>
    <w:p w14:paraId="654E20C9" w14:textId="77777777" w:rsidR="0041103A" w:rsidRPr="0041103A" w:rsidRDefault="0041103A" w:rsidP="0041103A">
      <w:pPr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</w:pPr>
      <w:r w:rsidRPr="0041103A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2) poštou na adresu školy</w:t>
      </w:r>
    </w:p>
    <w:p w14:paraId="77BF95F2" w14:textId="4D99D4FA" w:rsidR="0041103A" w:rsidRPr="0041103A" w:rsidRDefault="0041103A" w:rsidP="0041103A">
      <w:pPr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</w:pPr>
      <w:r w:rsidRPr="0041103A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Storno poplatek vám bude doručen nejpozději do 14 dnů od doručení písemného storna z kurzu a jeho následném potvrzení.</w:t>
      </w:r>
    </w:p>
    <w:p w14:paraId="0BE85217" w14:textId="77777777" w:rsidR="0041103A" w:rsidRPr="0041103A" w:rsidRDefault="0041103A" w:rsidP="0041103A">
      <w:pPr>
        <w:rPr>
          <w:rFonts w:ascii="Times New Roman" w:hAnsi="Times New Roman" w:cs="Times New Roman"/>
          <w:i/>
          <w:iCs/>
          <w:color w:val="202124"/>
          <w:sz w:val="20"/>
          <w:szCs w:val="20"/>
          <w:u w:val="single"/>
          <w:shd w:val="clear" w:color="auto" w:fill="FFFFFF"/>
        </w:rPr>
      </w:pPr>
      <w:r w:rsidRPr="0041103A">
        <w:rPr>
          <w:rFonts w:ascii="Times New Roman" w:hAnsi="Times New Roman" w:cs="Times New Roman"/>
          <w:i/>
          <w:iCs/>
          <w:color w:val="202124"/>
          <w:sz w:val="20"/>
          <w:szCs w:val="20"/>
          <w:u w:val="single"/>
          <w:shd w:val="clear" w:color="auto" w:fill="FFFFFF"/>
        </w:rPr>
        <w:t>Storno poplatek za zrušení kurzu ze strany pořadatele kurzu</w:t>
      </w:r>
    </w:p>
    <w:p w14:paraId="61359327" w14:textId="211E6019" w:rsidR="0041103A" w:rsidRPr="0041103A" w:rsidRDefault="0041103A" w:rsidP="0041103A">
      <w:pPr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</w:pPr>
      <w:r w:rsidRPr="0041103A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Při zrušení kurzu ze strany pořadatele, vám vrátí pořadatel 100% uhrazené zálohy, a to do 14 dní od sdělení o zrušení kurzu nebo nabídne stejný (jiný) kurz v novém termínu.</w:t>
      </w:r>
    </w:p>
    <w:p w14:paraId="5F5B2EBC" w14:textId="77777777" w:rsidR="0041103A" w:rsidRPr="0041103A" w:rsidRDefault="0041103A" w:rsidP="0041103A">
      <w:pPr>
        <w:rPr>
          <w:rFonts w:ascii="Times New Roman" w:hAnsi="Times New Roman" w:cs="Times New Roman"/>
          <w:i/>
          <w:iCs/>
          <w:color w:val="202124"/>
          <w:sz w:val="20"/>
          <w:szCs w:val="20"/>
          <w:u w:val="single"/>
          <w:shd w:val="clear" w:color="auto" w:fill="FFFFFF"/>
        </w:rPr>
      </w:pPr>
      <w:r w:rsidRPr="0041103A">
        <w:rPr>
          <w:rFonts w:ascii="Times New Roman" w:hAnsi="Times New Roman" w:cs="Times New Roman"/>
          <w:i/>
          <w:iCs/>
          <w:color w:val="202124"/>
          <w:sz w:val="20"/>
          <w:szCs w:val="20"/>
          <w:u w:val="single"/>
          <w:shd w:val="clear" w:color="auto" w:fill="FFFFFF"/>
        </w:rPr>
        <w:t>Odstoupení ze strany účastníka během kurzu</w:t>
      </w:r>
    </w:p>
    <w:p w14:paraId="481CCDE5" w14:textId="77777777" w:rsidR="0041103A" w:rsidRPr="0041103A" w:rsidRDefault="0041103A" w:rsidP="0041103A">
      <w:pPr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</w:pPr>
      <w:r w:rsidRPr="0041103A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V případě odstoupení účastníka kurzu v průběhu konání kurzu a neuhrazené plné výše kurzovného, je povinen účastník doplatit kurzovné do plné výše, a to na základě vystavené faktury.</w:t>
      </w:r>
    </w:p>
    <w:p w14:paraId="705092F1" w14:textId="77777777" w:rsidR="0041103A" w:rsidRDefault="0041103A" w:rsidP="0041103A"/>
    <w:p w14:paraId="5A09718F" w14:textId="794CC1A6" w:rsidR="00FC534B" w:rsidRDefault="00FC534B" w:rsidP="0041103A"/>
    <w:p w14:paraId="6E36A322" w14:textId="59B3322B" w:rsidR="00FC534B" w:rsidRDefault="00FC534B" w:rsidP="00FC534B">
      <w:r>
        <w:t>--------------------------------------------------------</w:t>
      </w:r>
    </w:p>
    <w:p w14:paraId="74701CDF" w14:textId="72E6CBEE" w:rsidR="00FC534B" w:rsidRPr="004C531C" w:rsidRDefault="00FC534B" w:rsidP="00FC53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531C">
        <w:rPr>
          <w:rFonts w:ascii="Times New Roman" w:hAnsi="Times New Roman" w:cs="Times New Roman"/>
          <w:sz w:val="24"/>
          <w:szCs w:val="24"/>
        </w:rPr>
        <w:t>Datum a podpis</w:t>
      </w:r>
    </w:p>
    <w:sectPr w:rsidR="00FC534B" w:rsidRPr="004C531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5E5CF" w14:textId="77777777" w:rsidR="00190D3F" w:rsidRDefault="00190D3F" w:rsidP="00AB4299">
      <w:pPr>
        <w:spacing w:after="0" w:line="240" w:lineRule="auto"/>
      </w:pPr>
      <w:r>
        <w:separator/>
      </w:r>
    </w:p>
  </w:endnote>
  <w:endnote w:type="continuationSeparator" w:id="0">
    <w:p w14:paraId="017AC30C" w14:textId="77777777" w:rsidR="00190D3F" w:rsidRDefault="00190D3F" w:rsidP="00AB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7090B0B" w14:paraId="433FE8F0" w14:textId="77777777" w:rsidTr="47090B0B">
      <w:trPr>
        <w:trHeight w:val="300"/>
      </w:trPr>
      <w:tc>
        <w:tcPr>
          <w:tcW w:w="3020" w:type="dxa"/>
        </w:tcPr>
        <w:p w14:paraId="3B494EB6" w14:textId="07B68A00" w:rsidR="47090B0B" w:rsidRDefault="47090B0B" w:rsidP="47090B0B">
          <w:pPr>
            <w:pStyle w:val="Header"/>
            <w:ind w:left="-115"/>
          </w:pPr>
        </w:p>
      </w:tc>
      <w:tc>
        <w:tcPr>
          <w:tcW w:w="3020" w:type="dxa"/>
        </w:tcPr>
        <w:p w14:paraId="20D43107" w14:textId="51E979AA" w:rsidR="47090B0B" w:rsidRDefault="47090B0B" w:rsidP="47090B0B">
          <w:pPr>
            <w:pStyle w:val="Header"/>
            <w:jc w:val="center"/>
          </w:pPr>
        </w:p>
      </w:tc>
      <w:tc>
        <w:tcPr>
          <w:tcW w:w="3020" w:type="dxa"/>
        </w:tcPr>
        <w:p w14:paraId="77327CC6" w14:textId="1DF8305F" w:rsidR="47090B0B" w:rsidRDefault="47090B0B" w:rsidP="47090B0B">
          <w:pPr>
            <w:pStyle w:val="Header"/>
            <w:ind w:right="-115"/>
            <w:jc w:val="right"/>
          </w:pPr>
        </w:p>
      </w:tc>
    </w:tr>
  </w:tbl>
  <w:p w14:paraId="75616CF8" w14:textId="73DCB524" w:rsidR="47090B0B" w:rsidRDefault="47090B0B" w:rsidP="47090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57DA5" w14:textId="77777777" w:rsidR="00190D3F" w:rsidRDefault="00190D3F" w:rsidP="00AB4299">
      <w:pPr>
        <w:spacing w:after="0" w:line="240" w:lineRule="auto"/>
      </w:pPr>
      <w:r>
        <w:separator/>
      </w:r>
    </w:p>
  </w:footnote>
  <w:footnote w:type="continuationSeparator" w:id="0">
    <w:p w14:paraId="1287C42B" w14:textId="77777777" w:rsidR="00190D3F" w:rsidRDefault="00190D3F" w:rsidP="00AB4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95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14"/>
      <w:gridCol w:w="6281"/>
    </w:tblGrid>
    <w:tr w:rsidR="00AB4299" w14:paraId="66464FFA" w14:textId="77777777" w:rsidTr="00784ABB">
      <w:tc>
        <w:tcPr>
          <w:tcW w:w="2914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6FA7952C" w14:textId="77777777" w:rsidR="00AB4299" w:rsidRDefault="00AB4299" w:rsidP="00AB4299">
          <w:pPr>
            <w:spacing w:line="256" w:lineRule="auto"/>
            <w:rPr>
              <w:b/>
              <w:sz w:val="28"/>
              <w:szCs w:val="20"/>
            </w:rPr>
          </w:pPr>
          <w:r>
            <w:rPr>
              <w:noProof/>
            </w:rPr>
            <w:drawing>
              <wp:inline distT="0" distB="0" distL="0" distR="0" wp14:anchorId="3277278D" wp14:editId="20351E1F">
                <wp:extent cx="1668780" cy="662940"/>
                <wp:effectExtent l="0" t="0" r="7620" b="381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78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3CEDEAE9" w14:textId="665C18C9" w:rsidR="00426793" w:rsidRDefault="00AB4299" w:rsidP="00426793">
          <w:pPr>
            <w:spacing w:after="0"/>
            <w:rPr>
              <w:b/>
              <w:sz w:val="18"/>
            </w:rPr>
          </w:pPr>
          <w:r>
            <w:rPr>
              <w:b/>
              <w:sz w:val="32"/>
            </w:rPr>
            <w:t>Soukromá obchodní akademie, spol. s r. o.</w:t>
          </w:r>
          <w:r>
            <w:rPr>
              <w:b/>
              <w:sz w:val="32"/>
            </w:rPr>
            <w:br/>
          </w:r>
          <w:r w:rsidRPr="00B32DCF">
            <w:rPr>
              <w:b/>
              <w:sz w:val="20"/>
              <w:szCs w:val="20"/>
            </w:rPr>
            <w:t>Svatováclavská 1404, 438 01 Žatec</w:t>
          </w:r>
          <w:r>
            <w:rPr>
              <w:b/>
            </w:rPr>
            <w:br/>
          </w:r>
          <w:r>
            <w:rPr>
              <w:b/>
              <w:sz w:val="18"/>
            </w:rPr>
            <w:t>tel.:</w:t>
          </w:r>
          <w:r w:rsidR="00426793">
            <w:rPr>
              <w:b/>
              <w:sz w:val="18"/>
            </w:rPr>
            <w:t xml:space="preserve"> </w:t>
          </w:r>
          <w:r w:rsidR="00426793" w:rsidRPr="00426793">
            <w:rPr>
              <w:b/>
              <w:sz w:val="18"/>
            </w:rPr>
            <w:t xml:space="preserve">+420 </w:t>
          </w:r>
          <w:r>
            <w:rPr>
              <w:b/>
              <w:sz w:val="18"/>
            </w:rPr>
            <w:t>415 726 00</w:t>
          </w:r>
          <w:r w:rsidR="00BB0BA3">
            <w:rPr>
              <w:b/>
              <w:sz w:val="18"/>
            </w:rPr>
            <w:t>2</w:t>
          </w:r>
          <w:r>
            <w:rPr>
              <w:b/>
              <w:sz w:val="18"/>
            </w:rPr>
            <w:t xml:space="preserve">, </w:t>
          </w:r>
          <w:r w:rsidR="00426793" w:rsidRPr="00426793">
            <w:rPr>
              <w:b/>
              <w:sz w:val="18"/>
            </w:rPr>
            <w:t>+420 733 712 250</w:t>
          </w:r>
          <w:r w:rsidR="00C22865">
            <w:rPr>
              <w:b/>
              <w:sz w:val="18"/>
            </w:rPr>
            <w:t>,</w:t>
          </w:r>
        </w:p>
        <w:p w14:paraId="0B12AB67" w14:textId="5CD36B3A" w:rsidR="00426793" w:rsidRPr="00BB0BA3" w:rsidRDefault="00000000" w:rsidP="00C22865">
          <w:pPr>
            <w:rPr>
              <w:b/>
              <w:sz w:val="18"/>
            </w:rPr>
          </w:pPr>
          <w:hyperlink r:id="rId2" w:history="1">
            <w:r w:rsidR="00C22865" w:rsidRPr="00391136">
              <w:rPr>
                <w:rStyle w:val="Hyperlink"/>
                <w:b/>
                <w:color w:val="0070C0"/>
                <w:sz w:val="18"/>
              </w:rPr>
              <w:t>www.soazatec.cz</w:t>
            </w:r>
          </w:hyperlink>
          <w:r w:rsidR="00AB4299">
            <w:rPr>
              <w:b/>
              <w:sz w:val="18"/>
            </w:rPr>
            <w:t xml:space="preserve">, </w:t>
          </w:r>
          <w:r w:rsidR="00AB4299" w:rsidRPr="002A3D68">
            <w:rPr>
              <w:b/>
              <w:sz w:val="18"/>
            </w:rPr>
            <w:t>e-mail:</w:t>
          </w:r>
          <w:r w:rsidR="00AB4299" w:rsidRPr="00391136">
            <w:rPr>
              <w:b/>
              <w:color w:val="0070C0"/>
              <w:sz w:val="18"/>
            </w:rPr>
            <w:t xml:space="preserve"> </w:t>
          </w:r>
          <w:hyperlink r:id="rId3" w:history="1">
            <w:r w:rsidR="00426793" w:rsidRPr="00391136">
              <w:rPr>
                <w:rStyle w:val="Hyperlink"/>
                <w:b/>
                <w:color w:val="0070C0"/>
                <w:sz w:val="18"/>
              </w:rPr>
              <w:t>sekretariat@soazatec.cz</w:t>
            </w:r>
          </w:hyperlink>
        </w:p>
      </w:tc>
    </w:tr>
  </w:tbl>
  <w:p w14:paraId="629602CE" w14:textId="77777777" w:rsidR="00AB4299" w:rsidRDefault="00AB4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B2F74"/>
    <w:multiLevelType w:val="hybridMultilevel"/>
    <w:tmpl w:val="3D0E9ABA"/>
    <w:lvl w:ilvl="0" w:tplc="1E82B9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74816"/>
    <w:multiLevelType w:val="hybridMultilevel"/>
    <w:tmpl w:val="6D188D86"/>
    <w:lvl w:ilvl="0" w:tplc="1E82B9F0">
      <w:start w:val="1"/>
      <w:numFmt w:val="bullet"/>
      <w:lvlText w:val="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478916001">
    <w:abstractNumId w:val="0"/>
  </w:num>
  <w:num w:numId="2" w16cid:durableId="1410270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67"/>
    <w:rsid w:val="00190D3F"/>
    <w:rsid w:val="0028251C"/>
    <w:rsid w:val="00391136"/>
    <w:rsid w:val="0041103A"/>
    <w:rsid w:val="00426793"/>
    <w:rsid w:val="00453B42"/>
    <w:rsid w:val="004C531C"/>
    <w:rsid w:val="00540647"/>
    <w:rsid w:val="006A3C2D"/>
    <w:rsid w:val="00754267"/>
    <w:rsid w:val="007A2D8E"/>
    <w:rsid w:val="009069C2"/>
    <w:rsid w:val="009A299E"/>
    <w:rsid w:val="009B2C88"/>
    <w:rsid w:val="00A51EA7"/>
    <w:rsid w:val="00A63191"/>
    <w:rsid w:val="00AB4299"/>
    <w:rsid w:val="00AC584B"/>
    <w:rsid w:val="00B32DCF"/>
    <w:rsid w:val="00B6219A"/>
    <w:rsid w:val="00BB0BA3"/>
    <w:rsid w:val="00C22865"/>
    <w:rsid w:val="00C827F1"/>
    <w:rsid w:val="00D03045"/>
    <w:rsid w:val="00D967D1"/>
    <w:rsid w:val="00DE1F7D"/>
    <w:rsid w:val="00E06EB4"/>
    <w:rsid w:val="00E57E10"/>
    <w:rsid w:val="00E64A26"/>
    <w:rsid w:val="00EC4774"/>
    <w:rsid w:val="00FC534B"/>
    <w:rsid w:val="00FD7F15"/>
    <w:rsid w:val="47090B0B"/>
    <w:rsid w:val="58CDA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92DB6"/>
  <w15:chartTrackingRefBased/>
  <w15:docId w15:val="{58A3D50D-AFB8-41D7-B60D-8A109FB5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299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AB4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299"/>
    <w:rPr>
      <w:lang w:val="cs-CZ"/>
    </w:rPr>
  </w:style>
  <w:style w:type="character" w:styleId="Hyperlink">
    <w:name w:val="Hyperlink"/>
    <w:uiPriority w:val="99"/>
    <w:unhideWhenUsed/>
    <w:rsid w:val="00AB429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B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621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219A"/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  <w:style w:type="paragraph" w:customStyle="1" w:styleId="rbcformdescription">
    <w:name w:val="rbcformdescription"/>
    <w:basedOn w:val="Normal"/>
    <w:rsid w:val="00B62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621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6219A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621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6219A"/>
    <w:rPr>
      <w:rFonts w:ascii="Arial" w:eastAsia="Times New Roman" w:hAnsi="Arial" w:cs="Arial"/>
      <w:vanish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A3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ekretariat@soazatec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oazatec.cz" TargetMode="External"/><Relationship Id="rId2" Type="http://schemas.openxmlformats.org/officeDocument/2006/relationships/hyperlink" Target="http://www.soazatec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2CEA649A236C43BCEB6E3312AA7C28" ma:contentTypeVersion="11" ma:contentTypeDescription="Vytvoří nový dokument" ma:contentTypeScope="" ma:versionID="c23ca93d0002f1f4c795e2443bcae322">
  <xsd:schema xmlns:xsd="http://www.w3.org/2001/XMLSchema" xmlns:xs="http://www.w3.org/2001/XMLSchema" xmlns:p="http://schemas.microsoft.com/office/2006/metadata/properties" xmlns:ns2="76b2e60b-6930-474d-b248-cb277f6427a1" xmlns:ns3="04562337-cdec-409e-86fe-e4e723f1e250" targetNamespace="http://schemas.microsoft.com/office/2006/metadata/properties" ma:root="true" ma:fieldsID="0aca155ec4e8374ff0fb382ae4104408" ns2:_="" ns3:_="">
    <xsd:import namespace="76b2e60b-6930-474d-b248-cb277f6427a1"/>
    <xsd:import namespace="04562337-cdec-409e-86fe-e4e723f1e2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2e60b-6930-474d-b248-cb277f642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b54c12a6-93b5-4b21-bbb0-d0f525c84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62337-cdec-409e-86fe-e4e723f1e2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df39b42-a230-4e48-af02-93b919741e3f}" ma:internalName="TaxCatchAll" ma:showField="CatchAllData" ma:web="04562337-cdec-409e-86fe-e4e723f1e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b2e60b-6930-474d-b248-cb277f6427a1">
      <Terms xmlns="http://schemas.microsoft.com/office/infopath/2007/PartnerControls"/>
    </lcf76f155ced4ddcb4097134ff3c332f>
    <TaxCatchAll xmlns="04562337-cdec-409e-86fe-e4e723f1e25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76700-0827-46DA-B615-FC3FAAF4D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2e60b-6930-474d-b248-cb277f6427a1"/>
    <ds:schemaRef ds:uri="04562337-cdec-409e-86fe-e4e723f1e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6C3BD-6755-4DF6-868B-2B426C4FF2F7}">
  <ds:schemaRefs>
    <ds:schemaRef ds:uri="http://schemas.microsoft.com/office/2006/metadata/properties"/>
    <ds:schemaRef ds:uri="http://schemas.microsoft.com/office/infopath/2007/PartnerControls"/>
    <ds:schemaRef ds:uri="76b2e60b-6930-474d-b248-cb277f6427a1"/>
    <ds:schemaRef ds:uri="04562337-cdec-409e-86fe-e4e723f1e250"/>
  </ds:schemaRefs>
</ds:datastoreItem>
</file>

<file path=customXml/itemProps3.xml><?xml version="1.0" encoding="utf-8"?>
<ds:datastoreItem xmlns:ds="http://schemas.openxmlformats.org/officeDocument/2006/customXml" ds:itemID="{B8189B23-BB50-4F89-B30F-1C9E75240F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Šrámková Romana</dc:creator>
  <cp:keywords/>
  <dc:description/>
  <cp:lastModifiedBy>Rajilić Gordana</cp:lastModifiedBy>
  <cp:revision>12</cp:revision>
  <dcterms:created xsi:type="dcterms:W3CDTF">2023-07-15T08:41:00Z</dcterms:created>
  <dcterms:modified xsi:type="dcterms:W3CDTF">2024-01-18T13:29:00Z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0x0101009D2CEA649A236C43BCEB6E3312AA7C28</vt:lpwstr>
  </property>
  <property fmtid="{D5CDD505-2E9C-101B-9397-08002B2CF9AE}" pid="3" name="MediaServiceImageTags">
    <vt:lpwstr/>
  </property>
</Properties>
</file>